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Allegato 1 – Domanda Adesione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br w:type="textWrapping"/>
        <w:t xml:space="preserve">Al Direttore del Conservatorio di Musica 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Vibo Valentia 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protocollo@consvv.it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Oggetto: Domanda di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adesione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al Progetto “RISONANZA CHE CURA. MUSICA E BENESSERE NEI LUOGHI DELLA VITA” per l’Attività _____________________________ (inserire nome attività oppure se si è interessati a tutte le attività scrivere (PROGETTO COMPLETO)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____sottoscritt___________________________________________________________________________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nat_ a __________________________________________ prov.____ il _____________________________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residente a ___________________________________________________CAP________ prov. __________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 via ____________________________________ cellulare ______________________________________ </w:t>
        <w:br w:type="textWrapping"/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e-mail __________________________________________________________________________________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18"/>
          <w:szCs w:val="18"/>
          <w:rtl w:val="0"/>
        </w:rPr>
        <w:t xml:space="preserve">IN QUALITÀ DI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Allievo interno del Conservatorio F. Torrefranca iscritto  nel corso di 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Utente esterno docente presso la Scuola in Convenzione  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Utente esterno genitore di alunno della Scuola in Convenzione 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alla S.V. di essere ammesso a frequentare il progetto  “RISONANZA CHE CURA. MUSICA E BENESSERE NEI LUOGHI DELLA VITA” per l’Attività _____________________________ (inserire nome attività oppure se si è interessati a tutte le attività scrivere (PROGETTO COMPLETO)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Consapevole che l’attività si svolgerà in modalità laboratoriale per cui la presente richiesta è sottoposta ad approvazione dell’esperto al fine del raggiungimento del numero massimo di utenti, è consapevole che l’attività si svolgerà in presenza e secondo calendario concordato con gli esperti.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Luogo e data __________________________ </w:t>
        <w:tab/>
        <w:t xml:space="preserve">Firma __________________________________________ 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 essere consapevole che l'Istituto può utilizzare i dati nella presente autocertificazione esclusivamente nell'ambito e per i fini Istituzionali propri della Pubblica Amministrazione ai sensi del Regolamento UE 2016/679, del D.Lgs. n° 69 del 28/05/2012 e del Provvedimento del Garante n. 330 del 4 luglio 2013 (pubblicato nella GU n. 174 del 26 luglio 2013), nel rispetto della normativa richiamata e degli obblighi di protezione e riservatezza.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Ai sensi del Regolamento UE 2016/679, del D.Lgs. n° 69 del 28/05/2012 e del Provvedimento del Garante n. 330 del 4 luglio 2013 (pubblicato nella GU n. 174 del 26 luglio 2013) di prestare il proprio consenso al trattamento dei dati personali, nel rispetto della normativa richiamata e degli obblighi di protezione e riservatezza.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SI </w:t>
        <w:tab/>
        <w:tab/>
        <w:tab/>
        <w:t xml:space="preserve">NO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</wp:posOffset>
                </wp:positionH>
                <wp:positionV relativeFrom="paragraph">
                  <wp:posOffset>4445</wp:posOffset>
                </wp:positionV>
                <wp:extent cx="146050" cy="1174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9325" y="3727613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</wp:posOffset>
                </wp:positionH>
                <wp:positionV relativeFrom="paragraph">
                  <wp:posOffset>4445</wp:posOffset>
                </wp:positionV>
                <wp:extent cx="146050" cy="11747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3175</wp:posOffset>
                </wp:positionV>
                <wp:extent cx="146050" cy="1174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9325" y="3727613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3175</wp:posOffset>
                </wp:positionV>
                <wp:extent cx="146050" cy="11747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Autorizza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 titolo gratuito, senza limiti di tempo, anche ai sensi degli artt. 10 e 320 cod.civ. e degli artt. 96 e 97 legge 22.4.1941, n. 633, Legge sul diritto d’autore, alla pubblicazione e/o diffusione in qualsiasi forma delle proprie immagini sul sito internet del Conservatorio, su carta stampata e/o su qualsiasi altro mezzo di diffusione, nonché autorizza la conservazione delle foto e dei video stessi negli archivi informatici del Conservatorio Statale di Musica Fausto Torrefranca di Vibo Valentia e prende atto che la finalità di tali pubblicazioni sono meramente di carattere informativo ed eventualmente promozionale. La presente liberatoria/autorizzazione potrà essere revocata in ogni tempo con comunicazione scritta da inviare via posta comune o e-mail.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SI </w:t>
        <w:tab/>
        <w:tab/>
        <w:tab/>
        <w:t xml:space="preserve">NO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</wp:posOffset>
                </wp:positionH>
                <wp:positionV relativeFrom="paragraph">
                  <wp:posOffset>4445</wp:posOffset>
                </wp:positionV>
                <wp:extent cx="146050" cy="1174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27613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</wp:posOffset>
                </wp:positionH>
                <wp:positionV relativeFrom="paragraph">
                  <wp:posOffset>4445</wp:posOffset>
                </wp:positionV>
                <wp:extent cx="146050" cy="11747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3175</wp:posOffset>
                </wp:positionV>
                <wp:extent cx="146050" cy="1174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325" y="3727613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3175</wp:posOffset>
                </wp:positionV>
                <wp:extent cx="146050" cy="117475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Luogo e data </w:t>
        <w:tab/>
        <w:tab/>
        <w:tab/>
        <w:tab/>
        <w:tab/>
        <w:tab/>
        <w:tab/>
        <w:tab/>
        <w:t xml:space="preserve">Firma  </w:t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4888230</wp:posOffset>
          </wp:positionH>
          <wp:positionV relativeFrom="paragraph">
            <wp:posOffset>-70484</wp:posOffset>
          </wp:positionV>
          <wp:extent cx="1203325" cy="396240"/>
          <wp:effectExtent b="0" l="0" r="0" t="0"/>
          <wp:wrapSquare wrapText="bothSides" distB="0" distT="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3325" cy="396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-81279</wp:posOffset>
          </wp:positionH>
          <wp:positionV relativeFrom="paragraph">
            <wp:posOffset>-253364</wp:posOffset>
          </wp:positionV>
          <wp:extent cx="4138295" cy="784860"/>
          <wp:effectExtent b="0" l="0" r="0" t="0"/>
          <wp:wrapSquare wrapText="bothSides" distB="0" distT="0" distL="114300" distR="11430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8295" cy="784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3851910</wp:posOffset>
          </wp:positionH>
          <wp:positionV relativeFrom="paragraph">
            <wp:posOffset>-222884</wp:posOffset>
          </wp:positionV>
          <wp:extent cx="922020" cy="849630"/>
          <wp:effectExtent b="0" l="0" r="0" t="0"/>
          <wp:wrapSquare wrapText="bothSides" distB="0" distT="0" distL="114300" distR="1143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2020" cy="8496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REGIONE CALABRIA</w:t>
    </w:r>
  </w:p>
  <w:p w:rsidR="00000000" w:rsidDel="00000000" w:rsidP="00000000" w:rsidRDefault="00000000" w:rsidRPr="00000000" w14:paraId="00000030">
    <w:pPr>
      <w:spacing w:after="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AVVISO PUBBLICO Sostegno e promozione turistica e culturale </w:t>
    </w:r>
  </w:p>
  <w:p w:rsidR="00000000" w:rsidDel="00000000" w:rsidP="00000000" w:rsidRDefault="00000000" w:rsidRPr="00000000" w14:paraId="00000031">
    <w:pPr>
      <w:spacing w:after="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“progetto finanziato con risorse PAC 2014/2020 Asse VI Azione 6.8.3”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otocollo@consvv.it" TargetMode="Externa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